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08" w:rsidRPr="00927308" w:rsidRDefault="009A3308" w:rsidP="009273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</w:t>
      </w:r>
      <w:r w:rsidR="003A0DFB">
        <w:rPr>
          <w:rFonts w:ascii="Times New Roman" w:hAnsi="Times New Roman" w:cs="Times New Roman"/>
        </w:rPr>
        <w:t xml:space="preserve">R.V.271.1.2023 </w:t>
      </w:r>
      <w:r w:rsidR="003A0DFB">
        <w:rPr>
          <w:rFonts w:ascii="Times New Roman" w:hAnsi="Times New Roman" w:cs="Times New Roman"/>
        </w:rPr>
        <w:tab/>
      </w:r>
      <w:r w:rsidR="003A0DFB">
        <w:rPr>
          <w:rFonts w:ascii="Times New Roman" w:hAnsi="Times New Roman" w:cs="Times New Roman"/>
        </w:rPr>
        <w:tab/>
      </w:r>
      <w:r w:rsidR="003A0DFB">
        <w:rPr>
          <w:rFonts w:ascii="Times New Roman" w:hAnsi="Times New Roman" w:cs="Times New Roman"/>
        </w:rPr>
        <w:tab/>
      </w:r>
      <w:r w:rsidR="003A0DFB">
        <w:rPr>
          <w:rFonts w:ascii="Times New Roman" w:hAnsi="Times New Roman" w:cs="Times New Roman"/>
        </w:rPr>
        <w:tab/>
      </w:r>
      <w:r w:rsidR="003A0DFB">
        <w:rPr>
          <w:rFonts w:ascii="Times New Roman" w:hAnsi="Times New Roman" w:cs="Times New Roman"/>
        </w:rPr>
        <w:tab/>
      </w:r>
      <w:r w:rsidR="003A0DFB">
        <w:rPr>
          <w:rFonts w:ascii="Times New Roman" w:hAnsi="Times New Roman" w:cs="Times New Roman"/>
        </w:rPr>
        <w:tab/>
      </w:r>
      <w:r w:rsidR="003A0DFB">
        <w:rPr>
          <w:rFonts w:ascii="Times New Roman" w:hAnsi="Times New Roman" w:cs="Times New Roman"/>
        </w:rPr>
        <w:tab/>
        <w:t>Laszki, 26</w:t>
      </w:r>
      <w:r>
        <w:rPr>
          <w:rFonts w:ascii="Times New Roman" w:hAnsi="Times New Roman" w:cs="Times New Roman"/>
        </w:rPr>
        <w:t>.01.2023</w:t>
      </w:r>
      <w:r w:rsidR="00927308" w:rsidRPr="00927308">
        <w:rPr>
          <w:rFonts w:ascii="Times New Roman" w:hAnsi="Times New Roman" w:cs="Times New Roman"/>
        </w:rPr>
        <w:t>r.</w:t>
      </w:r>
    </w:p>
    <w:p w:rsidR="00927308" w:rsidRPr="00927308" w:rsidRDefault="00927308" w:rsidP="00927308">
      <w:pPr>
        <w:pStyle w:val="Default"/>
        <w:rPr>
          <w:rFonts w:ascii="Times New Roman" w:hAnsi="Times New Roman" w:cs="Times New Roman"/>
        </w:rPr>
      </w:pPr>
      <w:r w:rsidRPr="00927308">
        <w:rPr>
          <w:rFonts w:ascii="Times New Roman" w:hAnsi="Times New Roman" w:cs="Times New Roman"/>
        </w:rPr>
        <w:t xml:space="preserve">Gmina Laszki </w:t>
      </w:r>
    </w:p>
    <w:p w:rsidR="00927308" w:rsidRPr="00927308" w:rsidRDefault="00927308" w:rsidP="00927308">
      <w:pPr>
        <w:pStyle w:val="Default"/>
        <w:rPr>
          <w:rFonts w:ascii="Times New Roman" w:hAnsi="Times New Roman" w:cs="Times New Roman"/>
        </w:rPr>
      </w:pPr>
      <w:r w:rsidRPr="00927308">
        <w:rPr>
          <w:rFonts w:ascii="Times New Roman" w:hAnsi="Times New Roman" w:cs="Times New Roman"/>
        </w:rPr>
        <w:t xml:space="preserve">37-543 Laszki 36 </w:t>
      </w:r>
    </w:p>
    <w:p w:rsidR="00927308" w:rsidRPr="00927308" w:rsidRDefault="00927308" w:rsidP="00927308">
      <w:pPr>
        <w:pStyle w:val="Default"/>
        <w:rPr>
          <w:rFonts w:ascii="Times New Roman" w:hAnsi="Times New Roman" w:cs="Times New Roman"/>
        </w:rPr>
      </w:pPr>
    </w:p>
    <w:p w:rsidR="00927308" w:rsidRPr="00927308" w:rsidRDefault="00927308" w:rsidP="00927308">
      <w:pPr>
        <w:pStyle w:val="Default"/>
        <w:rPr>
          <w:rFonts w:ascii="Times New Roman" w:hAnsi="Times New Roman" w:cs="Times New Roman"/>
        </w:rPr>
      </w:pPr>
    </w:p>
    <w:p w:rsidR="00927308" w:rsidRPr="00927308" w:rsidRDefault="00927308" w:rsidP="0092730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27308">
        <w:rPr>
          <w:rFonts w:ascii="Times New Roman" w:hAnsi="Times New Roman" w:cs="Times New Roman"/>
          <w:b/>
          <w:bCs/>
        </w:rPr>
        <w:t>Wykonawcy uczestniczący w postępowaniu</w:t>
      </w:r>
    </w:p>
    <w:p w:rsidR="00927308" w:rsidRPr="00927308" w:rsidRDefault="00927308" w:rsidP="00927308">
      <w:pPr>
        <w:pStyle w:val="Default"/>
        <w:jc w:val="center"/>
        <w:rPr>
          <w:rFonts w:ascii="Times New Roman" w:hAnsi="Times New Roman" w:cs="Times New Roman"/>
        </w:rPr>
      </w:pPr>
    </w:p>
    <w:p w:rsidR="00927308" w:rsidRPr="00927308" w:rsidRDefault="00927308" w:rsidP="00927308">
      <w:pPr>
        <w:pStyle w:val="Default"/>
        <w:rPr>
          <w:rFonts w:ascii="Times New Roman" w:hAnsi="Times New Roman" w:cs="Times New Roman"/>
        </w:rPr>
      </w:pPr>
      <w:r w:rsidRPr="00927308">
        <w:rPr>
          <w:rFonts w:ascii="Times New Roman" w:hAnsi="Times New Roman" w:cs="Times New Roman"/>
        </w:rPr>
        <w:t xml:space="preserve">Dotyczy: postępowania o udzielenie zamówienia publicznego na </w:t>
      </w:r>
      <w:r w:rsidRPr="00927308">
        <w:rPr>
          <w:rFonts w:ascii="Times New Roman" w:hAnsi="Times New Roman" w:cs="Times New Roman"/>
          <w:b/>
        </w:rPr>
        <w:t>Budowę kanalizacji sanitarnej wraz z przyłączami w m. Miękisz Nowy – Etap II</w:t>
      </w:r>
      <w:r w:rsidR="009A3308">
        <w:rPr>
          <w:rFonts w:ascii="Times New Roman" w:hAnsi="Times New Roman" w:cs="Times New Roman"/>
          <w:b/>
        </w:rPr>
        <w:t xml:space="preserve"> cz. 2</w:t>
      </w:r>
      <w:r w:rsidRPr="00927308">
        <w:rPr>
          <w:rFonts w:ascii="Times New Roman" w:hAnsi="Times New Roman" w:cs="Times New Roman"/>
          <w:b/>
        </w:rPr>
        <w:t xml:space="preserve"> </w:t>
      </w:r>
      <w:r w:rsidRPr="00927308">
        <w:rPr>
          <w:rFonts w:ascii="Times New Roman" w:hAnsi="Times New Roman" w:cs="Times New Roman"/>
        </w:rPr>
        <w:t xml:space="preserve">prowadzonym w trybie podstawowym </w:t>
      </w:r>
    </w:p>
    <w:p w:rsidR="00927308" w:rsidRPr="00927308" w:rsidRDefault="00927308" w:rsidP="00927308">
      <w:pPr>
        <w:pStyle w:val="Default"/>
        <w:rPr>
          <w:rFonts w:ascii="Times New Roman" w:hAnsi="Times New Roman" w:cs="Times New Roman"/>
        </w:rPr>
      </w:pPr>
    </w:p>
    <w:p w:rsidR="00927308" w:rsidRPr="00927308" w:rsidRDefault="00927308" w:rsidP="00927308">
      <w:pPr>
        <w:rPr>
          <w:rFonts w:ascii="Times New Roman" w:hAnsi="Times New Roman" w:cs="Times New Roman"/>
          <w:sz w:val="24"/>
          <w:szCs w:val="24"/>
        </w:rPr>
      </w:pPr>
      <w:r w:rsidRPr="00927308">
        <w:rPr>
          <w:rFonts w:ascii="Times New Roman" w:hAnsi="Times New Roman" w:cs="Times New Roman"/>
          <w:sz w:val="24"/>
          <w:szCs w:val="24"/>
        </w:rPr>
        <w:t>Działając na podstawie art. 284 ust. 2 w zw. z ust. 6 ustawy z dnia 11 września 2019 roku Prawo z</w:t>
      </w:r>
      <w:r w:rsidR="009A3308">
        <w:rPr>
          <w:rFonts w:ascii="Times New Roman" w:hAnsi="Times New Roman" w:cs="Times New Roman"/>
          <w:sz w:val="24"/>
          <w:szCs w:val="24"/>
        </w:rPr>
        <w:t>amówień publicznych (Dz. U. 2022 poz. 1710</w:t>
      </w:r>
      <w:r w:rsidRPr="00927308">
        <w:rPr>
          <w:rFonts w:ascii="Times New Roman" w:hAnsi="Times New Roman" w:cs="Times New Roman"/>
          <w:sz w:val="24"/>
          <w:szCs w:val="24"/>
        </w:rPr>
        <w:t xml:space="preserve"> ) udostępniamy treść zapytań oraz wyjaśnienia.</w:t>
      </w:r>
    </w:p>
    <w:p w:rsidR="002164C8" w:rsidRDefault="00927308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1</w:t>
      </w:r>
    </w:p>
    <w:p w:rsidR="003A0DFB" w:rsidRDefault="003A0DFB" w:rsidP="00E27745">
      <w:pPr>
        <w:spacing w:after="0"/>
        <w:rPr>
          <w:rFonts w:ascii="Times New Roman" w:hAnsi="Times New Roman" w:cs="Times New Roman"/>
        </w:rPr>
      </w:pPr>
      <w:r w:rsidRPr="003A0DFB">
        <w:rPr>
          <w:rFonts w:ascii="Times New Roman" w:hAnsi="Times New Roman" w:cs="Times New Roman"/>
        </w:rPr>
        <w:t>Prosimy o udzielenie informacji czy karczowanie drzew i opłaty za pozwolenia wycinki leżą w zakresie Inwestora</w:t>
      </w:r>
    </w:p>
    <w:p w:rsidR="002C39BF" w:rsidRDefault="002C39BF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pyt. 1</w:t>
      </w:r>
    </w:p>
    <w:p w:rsidR="00E27745" w:rsidRDefault="00656EDC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wycinkę nie są pobierane ,a jeśli  na ciągu kanalizacyjnym będzie wymagana wycinka drzew/</w:t>
      </w:r>
      <w:proofErr w:type="spellStart"/>
      <w:r>
        <w:rPr>
          <w:rFonts w:ascii="Times New Roman" w:hAnsi="Times New Roman" w:cs="Times New Roman"/>
        </w:rPr>
        <w:t>zakrzaczeń</w:t>
      </w:r>
      <w:proofErr w:type="spellEnd"/>
      <w:r>
        <w:rPr>
          <w:rFonts w:ascii="Times New Roman" w:hAnsi="Times New Roman" w:cs="Times New Roman"/>
        </w:rPr>
        <w:t xml:space="preserve"> taka wycinka będzie po stronie Wykonawcy.</w:t>
      </w:r>
    </w:p>
    <w:p w:rsidR="002C39BF" w:rsidRDefault="002C39BF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7308" w:rsidRDefault="00927308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2</w:t>
      </w:r>
    </w:p>
    <w:p w:rsidR="003A0DFB" w:rsidRDefault="003A0DFB" w:rsidP="00E27745">
      <w:pPr>
        <w:spacing w:after="0"/>
        <w:rPr>
          <w:rFonts w:ascii="Times New Roman" w:hAnsi="Times New Roman" w:cs="Times New Roman"/>
        </w:rPr>
      </w:pPr>
      <w:r w:rsidRPr="003A0DFB">
        <w:rPr>
          <w:rFonts w:ascii="Times New Roman" w:hAnsi="Times New Roman" w:cs="Times New Roman"/>
        </w:rPr>
        <w:t>Prosimy o udzielenie informacji z jaką częstotliwością mogą być wystawiane faktury częściowe</w:t>
      </w:r>
    </w:p>
    <w:p w:rsidR="002C39BF" w:rsidRDefault="002C39BF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pyt. 2</w:t>
      </w:r>
    </w:p>
    <w:p w:rsidR="009A3308" w:rsidRDefault="00656EDC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wykonaniu i odebraniu przez Inspektora nadzoru inwestorskiego </w:t>
      </w:r>
      <w:r w:rsidR="00E075E9">
        <w:rPr>
          <w:rFonts w:ascii="Times New Roman" w:hAnsi="Times New Roman" w:cs="Times New Roman"/>
        </w:rPr>
        <w:t xml:space="preserve">wykonanego odcinka kanalizacji . Częstotliwość wystawiania faktur maksymalnie w okresach 2 – miesięcznych . </w:t>
      </w:r>
    </w:p>
    <w:p w:rsidR="00E27745" w:rsidRDefault="00E27745" w:rsidP="00E27745">
      <w:pPr>
        <w:spacing w:after="0"/>
        <w:rPr>
          <w:rFonts w:ascii="Times New Roman" w:hAnsi="Times New Roman" w:cs="Times New Roman"/>
        </w:rPr>
      </w:pPr>
    </w:p>
    <w:p w:rsidR="00927308" w:rsidRDefault="00927308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3 </w:t>
      </w:r>
    </w:p>
    <w:p w:rsidR="003A0DFB" w:rsidRDefault="003A0DFB" w:rsidP="00E27745">
      <w:pPr>
        <w:spacing w:after="0"/>
        <w:rPr>
          <w:rFonts w:ascii="Times New Roman" w:hAnsi="Times New Roman" w:cs="Times New Roman"/>
        </w:rPr>
      </w:pPr>
      <w:r w:rsidRPr="003A0DFB">
        <w:rPr>
          <w:rFonts w:ascii="Times New Roman" w:hAnsi="Times New Roman" w:cs="Times New Roman"/>
        </w:rPr>
        <w:t>Czy Wykonawca będzie ponosił opłaty za wejście w drogę gminną? Czy tylko powiatową?</w:t>
      </w:r>
    </w:p>
    <w:p w:rsidR="002C39BF" w:rsidRDefault="002C39BF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pyt. 3</w:t>
      </w:r>
    </w:p>
    <w:p w:rsidR="00E27745" w:rsidRDefault="00E075E9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dróg gminnych i wewnętrznych nie są pobierane opłaty, natomiast opłata za zajęcia pasa drogowego zgodnie z zapisami umowy są po stronie Wykonawcy. </w:t>
      </w:r>
    </w:p>
    <w:p w:rsidR="009A3308" w:rsidRDefault="009A3308" w:rsidP="00E27745">
      <w:pPr>
        <w:spacing w:after="0"/>
        <w:rPr>
          <w:rFonts w:ascii="Times New Roman" w:hAnsi="Times New Roman" w:cs="Times New Roman"/>
        </w:rPr>
      </w:pPr>
    </w:p>
    <w:p w:rsidR="006439E7" w:rsidRDefault="006439E7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4 </w:t>
      </w:r>
    </w:p>
    <w:p w:rsidR="003A0DFB" w:rsidRDefault="003A0DFB" w:rsidP="009A3308">
      <w:pPr>
        <w:spacing w:after="0"/>
        <w:rPr>
          <w:rFonts w:ascii="Times New Roman" w:hAnsi="Times New Roman" w:cs="Times New Roman"/>
        </w:rPr>
      </w:pPr>
      <w:r w:rsidRPr="003A0DFB">
        <w:rPr>
          <w:rFonts w:ascii="Times New Roman" w:hAnsi="Times New Roman" w:cs="Times New Roman"/>
        </w:rPr>
        <w:t xml:space="preserve">Dot. „Przedmiar robót” pozycja 12: Czy do tego podpunktu należy doliczyć krotność? </w:t>
      </w:r>
      <w:proofErr w:type="spellStart"/>
      <w:r w:rsidRPr="003A0DFB">
        <w:rPr>
          <w:rFonts w:ascii="Times New Roman" w:hAnsi="Times New Roman" w:cs="Times New Roman"/>
        </w:rPr>
        <w:t>Tzn</w:t>
      </w:r>
      <w:proofErr w:type="spellEnd"/>
      <w:r w:rsidRPr="003A0DFB">
        <w:rPr>
          <w:rFonts w:ascii="Times New Roman" w:hAnsi="Times New Roman" w:cs="Times New Roman"/>
        </w:rPr>
        <w:t xml:space="preserve"> na jaką odległość trzeba transportować nadmiar ziemi?</w:t>
      </w:r>
    </w:p>
    <w:p w:rsidR="002C39BF" w:rsidRDefault="002C39BF" w:rsidP="009A33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pyt. 4</w:t>
      </w:r>
    </w:p>
    <w:p w:rsidR="00E27745" w:rsidRDefault="009A3308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Nie, </w:t>
      </w:r>
      <w:r w:rsidR="00E075E9">
        <w:rPr>
          <w:rFonts w:ascii="Times New Roman" w:hAnsi="Times New Roman" w:cs="Times New Roman"/>
        </w:rPr>
        <w:t xml:space="preserve">odwóz nadmiaru ziemi będzie prowadzony na odległość do 2 km, czyli zapisy pozycji są wystarczającego do wykonania odwozu. ( krotność 1 dla odwozu powyżej 1 km) </w:t>
      </w:r>
      <w:bookmarkStart w:id="0" w:name="_GoBack"/>
      <w:bookmarkEnd w:id="0"/>
    </w:p>
    <w:p w:rsidR="002C39BF" w:rsidRDefault="002C39BF" w:rsidP="00E27745">
      <w:pPr>
        <w:spacing w:after="0"/>
        <w:rPr>
          <w:rFonts w:ascii="Times New Roman" w:hAnsi="Times New Roman" w:cs="Times New Roman"/>
        </w:rPr>
      </w:pPr>
    </w:p>
    <w:p w:rsidR="002C39BF" w:rsidRPr="00927308" w:rsidRDefault="002C39BF" w:rsidP="00E27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C39BF" w:rsidRPr="0092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3"/>
    <w:rsid w:val="00093DB3"/>
    <w:rsid w:val="002164C8"/>
    <w:rsid w:val="002C39BF"/>
    <w:rsid w:val="003A0DFB"/>
    <w:rsid w:val="006439E7"/>
    <w:rsid w:val="00656EDC"/>
    <w:rsid w:val="00666E71"/>
    <w:rsid w:val="00927308"/>
    <w:rsid w:val="009A3308"/>
    <w:rsid w:val="00A725A3"/>
    <w:rsid w:val="00E075E9"/>
    <w:rsid w:val="00E27745"/>
    <w:rsid w:val="00F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86C9-D236-4C85-99F6-5E2CA521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3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Jakimowicz</dc:creator>
  <cp:keywords/>
  <dc:description/>
  <cp:lastModifiedBy>Mirosław Jakimowicz</cp:lastModifiedBy>
  <cp:revision>6</cp:revision>
  <dcterms:created xsi:type="dcterms:W3CDTF">2022-02-04T08:11:00Z</dcterms:created>
  <dcterms:modified xsi:type="dcterms:W3CDTF">2023-01-26T08:49:00Z</dcterms:modified>
</cp:coreProperties>
</file>